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06" w:rsidRDefault="008A1006">
      <w:pPr>
        <w:spacing w:after="0" w:line="240" w:lineRule="auto"/>
      </w:pPr>
    </w:p>
    <w:p w:rsidR="008A1006" w:rsidRDefault="00CA5001">
      <w:pPr>
        <w:pStyle w:val="Head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Rule No. 43 </w:t>
      </w:r>
      <w:r>
        <w:rPr>
          <w:sz w:val="20"/>
          <w:szCs w:val="20"/>
        </w:rPr>
        <w:t xml:space="preserve">– </w:t>
      </w:r>
      <w:r>
        <w:rPr>
          <w:rFonts w:ascii="Times New Roman" w:eastAsia="Times New Roman" w:hAnsi="Times New Roman" w:cs="Times New Roman"/>
          <w:sz w:val="20"/>
          <w:szCs w:val="20"/>
        </w:rPr>
        <w:t>Candidate Platform Review</w:t>
      </w:r>
      <w:bookmarkStart w:id="0" w:name="_GoBack"/>
      <w:bookmarkEnd w:id="0"/>
    </w:p>
    <w:p w:rsidR="008A1006" w:rsidRDefault="00CA5001">
      <w:pPr>
        <w:spacing w:line="240" w:lineRule="auto"/>
      </w:pPr>
      <w:r>
        <w:t>Each candidate running as a Republican for any public office on any ballot in the State of Texas shall be provided a copy of the Platform of the Republican Party of Texas.  The Republican Party of Texas shall make an electronic copy of the Platform available to each candidate upon request.  The County or State Chairman shall distribute a copy of the Platform to each candidate along with all other candidate application papers.  Each candidate, except a candidate for judicial office, may indicate for each bullet point item of the Party Principles included in the Preamble of the Platform, whether the candidate agrees, disagrees, or is undecided, as to each item, with comments if desired.  The County or State Chairman shall also request that each non-judicial candidate read the entire Platform and choose at least ten (10) line items from the Platform that the candidate strongly supports.  The SREC shall also have the newest Platform available to the candidates within two (2) months after its adoption by the State Convention.  All candidates for non-judicial offices should file the completed Platform Review containing the candidate’s responses at the time of filing for office. Candidates’ responses shall be collected and recorded by the Republican Party of Texas and published on the Party’s website prior to the primary.  A copy of the candidates’ responses filed with a County Chairman shall be forwarded to the State Chairman within ten (10) days of receipt.  At the discretion of the Officials Committee of the SREC, a candidate’s response may be excluded from or edited prior to posting to the website of the Republican Party of Texas.</w:t>
      </w:r>
    </w:p>
    <w:p w:rsidR="008A1006" w:rsidRDefault="008A1006">
      <w:pPr>
        <w:spacing w:line="240" w:lineRule="auto"/>
      </w:pPr>
    </w:p>
    <w:p w:rsidR="008A1006" w:rsidRDefault="00CA5001">
      <w:pPr>
        <w:pStyle w:val="Heading1"/>
        <w:rPr>
          <w:rFonts w:ascii="Times New Roman" w:eastAsia="Times New Roman" w:hAnsi="Times New Roman" w:cs="Times New Roman"/>
          <w:sz w:val="20"/>
          <w:szCs w:val="20"/>
        </w:rPr>
      </w:pPr>
      <w:r>
        <w:rPr>
          <w:rFonts w:ascii="Times New Roman" w:eastAsia="Times New Roman" w:hAnsi="Times New Roman" w:cs="Times New Roman"/>
          <w:sz w:val="20"/>
          <w:szCs w:val="20"/>
        </w:rPr>
        <w:t>Rule No. 43A</w:t>
      </w:r>
    </w:p>
    <w:p w:rsidR="008A1006" w:rsidRDefault="00CA5001">
      <w:pPr>
        <w:spacing w:line="240" w:lineRule="auto"/>
      </w:pPr>
      <w:r>
        <w:t>The Platform Committee of the biennial State Convention shall prepare a list of no less than ten (10) and no more than twenty (20) principles included in the Preamble of the Platform of the Republican Party of Texas which clearly defines the Party’s values, with the knowledge and purpose that they be used to identify candidate values as stated in Rule No. 43.  A candidate must return the candidate’s completed Platform Review and the completed Candidate Resource Committee (CRC) funding application to be eligible to receive funds from the CRC of the SREC.</w:t>
      </w:r>
    </w:p>
    <w:tbl>
      <w:tblPr>
        <w:tblStyle w:val="a"/>
        <w:tblW w:w="9576" w:type="dxa"/>
        <w:tblLayout w:type="fixed"/>
        <w:tblLook w:val="0000" w:firstRow="0" w:lastRow="0" w:firstColumn="0" w:lastColumn="0" w:noHBand="0" w:noVBand="0"/>
      </w:tblPr>
      <w:tblGrid>
        <w:gridCol w:w="5328"/>
        <w:gridCol w:w="4248"/>
      </w:tblGrid>
      <w:tr w:rsidR="008A1006">
        <w:tc>
          <w:tcPr>
            <w:tcW w:w="5328" w:type="dxa"/>
          </w:tcPr>
          <w:p w:rsidR="008A1006" w:rsidRDefault="00CA5001">
            <w:pPr>
              <w:spacing w:after="0" w:line="240" w:lineRule="auto"/>
              <w:jc w:val="center"/>
              <w:rPr>
                <w:sz w:val="24"/>
                <w:szCs w:val="24"/>
              </w:rPr>
            </w:pPr>
            <w:bookmarkStart w:id="1" w:name="gjdgxs" w:colFirst="0" w:colLast="0"/>
            <w:bookmarkEnd w:id="1"/>
            <w:r>
              <w:rPr>
                <w:b/>
                <w:sz w:val="24"/>
                <w:szCs w:val="24"/>
              </w:rPr>
              <w:t>PRINCIPLES</w:t>
            </w:r>
          </w:p>
        </w:tc>
        <w:tc>
          <w:tcPr>
            <w:tcW w:w="4248" w:type="dxa"/>
          </w:tcPr>
          <w:p w:rsidR="008A1006" w:rsidRDefault="008A1006">
            <w:pPr>
              <w:spacing w:after="0" w:line="240" w:lineRule="auto"/>
              <w:jc w:val="right"/>
            </w:pPr>
          </w:p>
        </w:tc>
      </w:tr>
      <w:tr w:rsidR="008A1006">
        <w:tc>
          <w:tcPr>
            <w:tcW w:w="5328" w:type="dxa"/>
          </w:tcPr>
          <w:p w:rsidR="008A1006" w:rsidRDefault="00CA5001">
            <w:pPr>
              <w:numPr>
                <w:ilvl w:val="0"/>
                <w:numId w:val="1"/>
              </w:numPr>
              <w:spacing w:after="0" w:line="240" w:lineRule="auto"/>
              <w:ind w:left="360"/>
              <w:contextualSpacing/>
            </w:pPr>
            <w:r>
              <w:t>Strict adherence to the original intent of the Declaration of Independence and U.S. and Texas Constitutions.</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t>The sanctity of human life, created in the image of God, which should be protected from fertilization to natural death.</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t>Preserving American and Texas Sovereignty and Freedom.</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t>Limiting government power to those items enumerated in the U.S. and Texas Constitutions.</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t>Personal Accountability and Responsibility.</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t>Self-sufficient families, founded on the traditional marriage of a natural man and a natural woman.</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lastRenderedPageBreak/>
              <w:t>Having an educated population, with parents having the freedom of choice for the education of their children.</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t>Americans having the right to be safe in their homes, on their streets, and in their communities, and the unalienable right to defend themselves.</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t>A free enterprise society unencumbered by government interference or subsidies.</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t xml:space="preserve">Honoring all of those that serve and protect our freedom. </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r w:rsidR="008A1006">
        <w:tc>
          <w:tcPr>
            <w:tcW w:w="5328" w:type="dxa"/>
          </w:tcPr>
          <w:p w:rsidR="008A1006" w:rsidRDefault="00CA5001">
            <w:pPr>
              <w:numPr>
                <w:ilvl w:val="0"/>
                <w:numId w:val="1"/>
              </w:numPr>
              <w:spacing w:after="0" w:line="240" w:lineRule="auto"/>
              <w:ind w:left="360"/>
              <w:contextualSpacing/>
            </w:pPr>
            <w:r>
              <w:t>“The laws of nature and nature’s God” as our Founding Fathers believed.</w:t>
            </w:r>
          </w:p>
        </w:tc>
        <w:tc>
          <w:tcPr>
            <w:tcW w:w="4248" w:type="dxa"/>
          </w:tcPr>
          <w:p w:rsidR="008A1006" w:rsidRDefault="00CA5001">
            <w:pPr>
              <w:tabs>
                <w:tab w:val="right" w:pos="453"/>
                <w:tab w:val="right" w:pos="2502"/>
                <w:tab w:val="right" w:pos="3942"/>
              </w:tabs>
              <w:spacing w:after="0" w:line="240" w:lineRule="auto"/>
            </w:pPr>
            <w:r>
              <w:rPr>
                <w:sz w:val="20"/>
                <w:szCs w:val="20"/>
              </w:rPr>
              <w:t>☐ Agree</w:t>
            </w:r>
            <w:r>
              <w:tab/>
            </w:r>
            <w:r>
              <w:rPr>
                <w:sz w:val="20"/>
                <w:szCs w:val="20"/>
              </w:rPr>
              <w:t>☐ Disagree</w:t>
            </w:r>
            <w:r>
              <w:tab/>
            </w:r>
            <w:r>
              <w:rPr>
                <w:sz w:val="20"/>
                <w:szCs w:val="20"/>
              </w:rPr>
              <w:t>☐ Undecided</w:t>
            </w:r>
          </w:p>
        </w:tc>
      </w:tr>
    </w:tbl>
    <w:p w:rsidR="008A1006" w:rsidRDefault="008A1006">
      <w:pPr>
        <w:spacing w:after="0" w:line="240" w:lineRule="auto"/>
      </w:pPr>
    </w:p>
    <w:tbl>
      <w:tblPr>
        <w:tblStyle w:val="a0"/>
        <w:tblW w:w="957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375"/>
        <w:gridCol w:w="8201"/>
      </w:tblGrid>
      <w:tr w:rsidR="008A1006">
        <w:trPr>
          <w:trHeight w:val="280"/>
        </w:trPr>
        <w:tc>
          <w:tcPr>
            <w:tcW w:w="1375" w:type="dxa"/>
            <w:tcBorders>
              <w:top w:val="nil"/>
              <w:left w:val="nil"/>
              <w:bottom w:val="nil"/>
              <w:right w:val="nil"/>
            </w:tcBorders>
          </w:tcPr>
          <w:p w:rsidR="008A1006" w:rsidRDefault="00CA5001">
            <w:pPr>
              <w:spacing w:after="0" w:line="240" w:lineRule="auto"/>
            </w:pPr>
            <w:r>
              <w:t>Comments:</w:t>
            </w:r>
          </w:p>
        </w:tc>
        <w:tc>
          <w:tcPr>
            <w:tcW w:w="8201" w:type="dxa"/>
            <w:tcBorders>
              <w:top w:val="nil"/>
              <w:left w:val="nil"/>
              <w:bottom w:val="single" w:sz="4" w:space="0" w:color="000000"/>
              <w:right w:val="nil"/>
            </w:tcBorders>
          </w:tcPr>
          <w:p w:rsidR="008A1006" w:rsidRDefault="008A1006">
            <w:pPr>
              <w:spacing w:after="0" w:line="240" w:lineRule="auto"/>
            </w:pPr>
          </w:p>
        </w:tc>
      </w:tr>
      <w:tr w:rsidR="008A1006">
        <w:trPr>
          <w:trHeight w:val="280"/>
        </w:trPr>
        <w:tc>
          <w:tcPr>
            <w:tcW w:w="9576" w:type="dxa"/>
            <w:gridSpan w:val="2"/>
            <w:tcBorders>
              <w:top w:val="nil"/>
              <w:left w:val="nil"/>
              <w:bottom w:val="single" w:sz="4" w:space="0" w:color="000000"/>
              <w:right w:val="nil"/>
            </w:tcBorders>
          </w:tcPr>
          <w:p w:rsidR="008A1006" w:rsidRDefault="008A1006">
            <w:pPr>
              <w:spacing w:after="0" w:line="240" w:lineRule="auto"/>
            </w:pPr>
          </w:p>
        </w:tc>
      </w:tr>
      <w:tr w:rsidR="008A1006">
        <w:trPr>
          <w:trHeight w:val="280"/>
        </w:trPr>
        <w:tc>
          <w:tcPr>
            <w:tcW w:w="9576" w:type="dxa"/>
            <w:gridSpan w:val="2"/>
            <w:tcBorders>
              <w:top w:val="single" w:sz="4" w:space="0" w:color="000000"/>
              <w:left w:val="nil"/>
              <w:bottom w:val="single" w:sz="4" w:space="0" w:color="000000"/>
              <w:right w:val="nil"/>
            </w:tcBorders>
          </w:tcPr>
          <w:p w:rsidR="008A1006" w:rsidRDefault="008A1006">
            <w:pPr>
              <w:spacing w:after="0" w:line="240" w:lineRule="auto"/>
            </w:pPr>
          </w:p>
        </w:tc>
      </w:tr>
      <w:tr w:rsidR="008A1006">
        <w:trPr>
          <w:trHeight w:val="280"/>
        </w:trPr>
        <w:tc>
          <w:tcPr>
            <w:tcW w:w="9576" w:type="dxa"/>
            <w:gridSpan w:val="2"/>
            <w:tcBorders>
              <w:top w:val="single" w:sz="4" w:space="0" w:color="000000"/>
              <w:left w:val="nil"/>
              <w:bottom w:val="single" w:sz="4" w:space="0" w:color="000000"/>
              <w:right w:val="nil"/>
            </w:tcBorders>
          </w:tcPr>
          <w:p w:rsidR="008A1006" w:rsidRDefault="008A1006">
            <w:pPr>
              <w:spacing w:after="0" w:line="240" w:lineRule="auto"/>
            </w:pPr>
          </w:p>
        </w:tc>
      </w:tr>
      <w:tr w:rsidR="008A1006">
        <w:trPr>
          <w:trHeight w:val="280"/>
        </w:trPr>
        <w:tc>
          <w:tcPr>
            <w:tcW w:w="9576" w:type="dxa"/>
            <w:gridSpan w:val="2"/>
            <w:tcBorders>
              <w:top w:val="single" w:sz="4" w:space="0" w:color="000000"/>
              <w:left w:val="nil"/>
              <w:bottom w:val="single" w:sz="4" w:space="0" w:color="000000"/>
              <w:right w:val="nil"/>
            </w:tcBorders>
          </w:tcPr>
          <w:p w:rsidR="008A1006" w:rsidRDefault="008A1006">
            <w:pPr>
              <w:spacing w:after="0" w:line="240" w:lineRule="auto"/>
            </w:pPr>
          </w:p>
        </w:tc>
      </w:tr>
      <w:tr w:rsidR="008A1006">
        <w:trPr>
          <w:trHeight w:val="280"/>
        </w:trPr>
        <w:tc>
          <w:tcPr>
            <w:tcW w:w="9576" w:type="dxa"/>
            <w:gridSpan w:val="2"/>
            <w:tcBorders>
              <w:top w:val="single" w:sz="4" w:space="0" w:color="000000"/>
              <w:left w:val="nil"/>
              <w:bottom w:val="single" w:sz="4" w:space="0" w:color="000000"/>
              <w:right w:val="nil"/>
            </w:tcBorders>
          </w:tcPr>
          <w:p w:rsidR="008A1006" w:rsidRDefault="008A1006">
            <w:pPr>
              <w:spacing w:after="0" w:line="240" w:lineRule="auto"/>
            </w:pPr>
          </w:p>
        </w:tc>
      </w:tr>
      <w:tr w:rsidR="008A1006">
        <w:trPr>
          <w:trHeight w:val="280"/>
        </w:trPr>
        <w:tc>
          <w:tcPr>
            <w:tcW w:w="9576" w:type="dxa"/>
            <w:gridSpan w:val="2"/>
            <w:tcBorders>
              <w:top w:val="single" w:sz="4" w:space="0" w:color="000000"/>
              <w:left w:val="nil"/>
              <w:bottom w:val="single" w:sz="4" w:space="0" w:color="000000"/>
              <w:right w:val="nil"/>
            </w:tcBorders>
          </w:tcPr>
          <w:p w:rsidR="008A1006" w:rsidRDefault="008A1006">
            <w:pPr>
              <w:spacing w:after="0" w:line="240" w:lineRule="auto"/>
            </w:pPr>
          </w:p>
        </w:tc>
      </w:tr>
      <w:tr w:rsidR="008A1006">
        <w:trPr>
          <w:trHeight w:val="280"/>
        </w:trPr>
        <w:tc>
          <w:tcPr>
            <w:tcW w:w="9576" w:type="dxa"/>
            <w:gridSpan w:val="2"/>
            <w:tcBorders>
              <w:top w:val="single" w:sz="4" w:space="0" w:color="000000"/>
              <w:left w:val="nil"/>
              <w:bottom w:val="single" w:sz="4" w:space="0" w:color="000000"/>
              <w:right w:val="nil"/>
            </w:tcBorders>
          </w:tcPr>
          <w:p w:rsidR="008A1006" w:rsidRDefault="008A1006">
            <w:pPr>
              <w:spacing w:after="0" w:line="240" w:lineRule="auto"/>
            </w:pPr>
          </w:p>
        </w:tc>
      </w:tr>
    </w:tbl>
    <w:p w:rsidR="008A1006" w:rsidRDefault="008A1006">
      <w:pPr>
        <w:tabs>
          <w:tab w:val="right" w:pos="9360"/>
        </w:tabs>
        <w:spacing w:after="0" w:line="240" w:lineRule="auto"/>
        <w:jc w:val="center"/>
        <w:rPr>
          <w:sz w:val="24"/>
          <w:szCs w:val="24"/>
        </w:rPr>
      </w:pPr>
    </w:p>
    <w:p w:rsidR="008A1006" w:rsidRDefault="00CA5001">
      <w:pPr>
        <w:tabs>
          <w:tab w:val="right" w:pos="9360"/>
        </w:tabs>
        <w:spacing w:after="0" w:line="240" w:lineRule="auto"/>
        <w:jc w:val="center"/>
        <w:rPr>
          <w:sz w:val="28"/>
          <w:szCs w:val="28"/>
        </w:rPr>
      </w:pPr>
      <w:r>
        <w:rPr>
          <w:b/>
          <w:sz w:val="28"/>
          <w:szCs w:val="28"/>
        </w:rPr>
        <w:t>PLATFORM REVIEW</w:t>
      </w:r>
    </w:p>
    <w:p w:rsidR="008A1006" w:rsidRDefault="00CA5001">
      <w:pPr>
        <w:tabs>
          <w:tab w:val="right" w:pos="9360"/>
        </w:tabs>
        <w:spacing w:after="0" w:line="240" w:lineRule="auto"/>
        <w:jc w:val="center"/>
      </w:pPr>
      <w:r>
        <w:t>Please list at least ten line items from the Party Platform that you strongly support:</w:t>
      </w:r>
    </w:p>
    <w:tbl>
      <w:tblPr>
        <w:tblStyle w:val="a1"/>
        <w:tblW w:w="9576" w:type="dxa"/>
        <w:tblLayout w:type="fixed"/>
        <w:tblLook w:val="0000" w:firstRow="0" w:lastRow="0" w:firstColumn="0" w:lastColumn="0" w:noHBand="0" w:noVBand="0"/>
      </w:tblPr>
      <w:tblGrid>
        <w:gridCol w:w="475"/>
        <w:gridCol w:w="4050"/>
        <w:gridCol w:w="720"/>
        <w:gridCol w:w="4331"/>
      </w:tblGrid>
      <w:tr w:rsidR="008A1006">
        <w:trPr>
          <w:trHeight w:val="280"/>
        </w:trPr>
        <w:tc>
          <w:tcPr>
            <w:tcW w:w="475" w:type="dxa"/>
          </w:tcPr>
          <w:p w:rsidR="008A1006" w:rsidRDefault="00CA5001">
            <w:pPr>
              <w:tabs>
                <w:tab w:val="right" w:pos="9360"/>
              </w:tabs>
              <w:spacing w:after="0" w:line="240" w:lineRule="auto"/>
            </w:pPr>
            <w:r>
              <w:t>1.</w:t>
            </w:r>
          </w:p>
        </w:tc>
        <w:tc>
          <w:tcPr>
            <w:tcW w:w="4050" w:type="dxa"/>
            <w:tcBorders>
              <w:bottom w:val="single" w:sz="4" w:space="0" w:color="000000"/>
            </w:tcBorders>
          </w:tcPr>
          <w:p w:rsidR="008A1006" w:rsidRDefault="008A1006">
            <w:pPr>
              <w:spacing w:after="0" w:line="240" w:lineRule="auto"/>
            </w:pPr>
          </w:p>
        </w:tc>
        <w:tc>
          <w:tcPr>
            <w:tcW w:w="720" w:type="dxa"/>
          </w:tcPr>
          <w:p w:rsidR="008A1006" w:rsidRDefault="00CA5001">
            <w:pPr>
              <w:tabs>
                <w:tab w:val="right" w:pos="432"/>
                <w:tab w:val="right" w:pos="9360"/>
              </w:tabs>
              <w:spacing w:after="0" w:line="240" w:lineRule="auto"/>
            </w:pPr>
            <w:r>
              <w:tab/>
              <w:t>6.</w:t>
            </w:r>
          </w:p>
        </w:tc>
        <w:tc>
          <w:tcPr>
            <w:tcW w:w="4331" w:type="dxa"/>
            <w:tcBorders>
              <w:bottom w:val="single" w:sz="4" w:space="0" w:color="000000"/>
            </w:tcBorders>
          </w:tcPr>
          <w:p w:rsidR="008A1006" w:rsidRDefault="008A1006">
            <w:pPr>
              <w:spacing w:after="0" w:line="240" w:lineRule="auto"/>
            </w:pPr>
          </w:p>
        </w:tc>
      </w:tr>
      <w:tr w:rsidR="008A1006">
        <w:trPr>
          <w:trHeight w:val="280"/>
        </w:trPr>
        <w:tc>
          <w:tcPr>
            <w:tcW w:w="475" w:type="dxa"/>
          </w:tcPr>
          <w:p w:rsidR="008A1006" w:rsidRDefault="00CA5001">
            <w:pPr>
              <w:tabs>
                <w:tab w:val="right" w:pos="9360"/>
              </w:tabs>
              <w:spacing w:after="0" w:line="240" w:lineRule="auto"/>
            </w:pPr>
            <w:r>
              <w:t>2.</w:t>
            </w:r>
          </w:p>
        </w:tc>
        <w:tc>
          <w:tcPr>
            <w:tcW w:w="4050" w:type="dxa"/>
            <w:tcBorders>
              <w:top w:val="single" w:sz="4" w:space="0" w:color="000000"/>
              <w:bottom w:val="single" w:sz="4" w:space="0" w:color="000000"/>
            </w:tcBorders>
          </w:tcPr>
          <w:p w:rsidR="008A1006" w:rsidRDefault="008A1006">
            <w:pPr>
              <w:tabs>
                <w:tab w:val="right" w:pos="9360"/>
              </w:tabs>
              <w:spacing w:after="0" w:line="240" w:lineRule="auto"/>
            </w:pPr>
          </w:p>
        </w:tc>
        <w:tc>
          <w:tcPr>
            <w:tcW w:w="720" w:type="dxa"/>
          </w:tcPr>
          <w:p w:rsidR="008A1006" w:rsidRDefault="00CA5001">
            <w:pPr>
              <w:tabs>
                <w:tab w:val="right" w:pos="432"/>
                <w:tab w:val="right" w:pos="9360"/>
              </w:tabs>
              <w:spacing w:after="0" w:line="240" w:lineRule="auto"/>
            </w:pPr>
            <w:r>
              <w:tab/>
              <w:t>7.</w:t>
            </w:r>
          </w:p>
        </w:tc>
        <w:tc>
          <w:tcPr>
            <w:tcW w:w="4331" w:type="dxa"/>
            <w:tcBorders>
              <w:top w:val="single" w:sz="4" w:space="0" w:color="000000"/>
              <w:bottom w:val="single" w:sz="4" w:space="0" w:color="000000"/>
            </w:tcBorders>
          </w:tcPr>
          <w:p w:rsidR="008A1006" w:rsidRDefault="008A1006">
            <w:pPr>
              <w:tabs>
                <w:tab w:val="right" w:pos="9360"/>
              </w:tabs>
              <w:spacing w:after="0" w:line="240" w:lineRule="auto"/>
            </w:pPr>
          </w:p>
        </w:tc>
      </w:tr>
      <w:tr w:rsidR="008A1006">
        <w:trPr>
          <w:trHeight w:val="280"/>
        </w:trPr>
        <w:tc>
          <w:tcPr>
            <w:tcW w:w="475" w:type="dxa"/>
          </w:tcPr>
          <w:p w:rsidR="008A1006" w:rsidRDefault="00CA5001">
            <w:pPr>
              <w:tabs>
                <w:tab w:val="right" w:pos="9360"/>
              </w:tabs>
              <w:spacing w:after="0" w:line="240" w:lineRule="auto"/>
            </w:pPr>
            <w:r>
              <w:t>3.</w:t>
            </w:r>
          </w:p>
        </w:tc>
        <w:tc>
          <w:tcPr>
            <w:tcW w:w="4050" w:type="dxa"/>
            <w:tcBorders>
              <w:top w:val="single" w:sz="4" w:space="0" w:color="000000"/>
              <w:bottom w:val="single" w:sz="4" w:space="0" w:color="000000"/>
            </w:tcBorders>
          </w:tcPr>
          <w:p w:rsidR="008A1006" w:rsidRDefault="008A1006">
            <w:pPr>
              <w:tabs>
                <w:tab w:val="right" w:pos="9360"/>
              </w:tabs>
              <w:spacing w:after="0" w:line="240" w:lineRule="auto"/>
            </w:pPr>
          </w:p>
        </w:tc>
        <w:tc>
          <w:tcPr>
            <w:tcW w:w="720" w:type="dxa"/>
          </w:tcPr>
          <w:p w:rsidR="008A1006" w:rsidRDefault="00CA5001">
            <w:pPr>
              <w:tabs>
                <w:tab w:val="right" w:pos="432"/>
                <w:tab w:val="right" w:pos="9360"/>
              </w:tabs>
              <w:spacing w:after="0" w:line="240" w:lineRule="auto"/>
            </w:pPr>
            <w:r>
              <w:tab/>
              <w:t>8.</w:t>
            </w:r>
          </w:p>
        </w:tc>
        <w:tc>
          <w:tcPr>
            <w:tcW w:w="4331" w:type="dxa"/>
            <w:tcBorders>
              <w:top w:val="single" w:sz="4" w:space="0" w:color="000000"/>
              <w:bottom w:val="single" w:sz="4" w:space="0" w:color="000000"/>
            </w:tcBorders>
          </w:tcPr>
          <w:p w:rsidR="008A1006" w:rsidRDefault="008A1006">
            <w:pPr>
              <w:tabs>
                <w:tab w:val="right" w:pos="9360"/>
              </w:tabs>
              <w:spacing w:after="0" w:line="240" w:lineRule="auto"/>
            </w:pPr>
          </w:p>
        </w:tc>
      </w:tr>
      <w:tr w:rsidR="008A1006">
        <w:trPr>
          <w:trHeight w:val="280"/>
        </w:trPr>
        <w:tc>
          <w:tcPr>
            <w:tcW w:w="475" w:type="dxa"/>
          </w:tcPr>
          <w:p w:rsidR="008A1006" w:rsidRDefault="00CA5001">
            <w:pPr>
              <w:tabs>
                <w:tab w:val="right" w:pos="9360"/>
              </w:tabs>
              <w:spacing w:after="0" w:line="240" w:lineRule="auto"/>
            </w:pPr>
            <w:r>
              <w:t>4.</w:t>
            </w:r>
          </w:p>
        </w:tc>
        <w:tc>
          <w:tcPr>
            <w:tcW w:w="4050" w:type="dxa"/>
            <w:tcBorders>
              <w:top w:val="single" w:sz="4" w:space="0" w:color="000000"/>
              <w:bottom w:val="single" w:sz="4" w:space="0" w:color="000000"/>
            </w:tcBorders>
          </w:tcPr>
          <w:p w:rsidR="008A1006" w:rsidRDefault="008A1006">
            <w:pPr>
              <w:tabs>
                <w:tab w:val="right" w:pos="9360"/>
              </w:tabs>
              <w:spacing w:after="0" w:line="240" w:lineRule="auto"/>
            </w:pPr>
          </w:p>
        </w:tc>
        <w:tc>
          <w:tcPr>
            <w:tcW w:w="720" w:type="dxa"/>
          </w:tcPr>
          <w:p w:rsidR="008A1006" w:rsidRDefault="00CA5001">
            <w:pPr>
              <w:tabs>
                <w:tab w:val="right" w:pos="432"/>
                <w:tab w:val="right" w:pos="9360"/>
              </w:tabs>
              <w:spacing w:after="0" w:line="240" w:lineRule="auto"/>
            </w:pPr>
            <w:r>
              <w:tab/>
              <w:t>9.</w:t>
            </w:r>
          </w:p>
        </w:tc>
        <w:tc>
          <w:tcPr>
            <w:tcW w:w="4331" w:type="dxa"/>
            <w:tcBorders>
              <w:top w:val="single" w:sz="4" w:space="0" w:color="000000"/>
              <w:bottom w:val="single" w:sz="4" w:space="0" w:color="000000"/>
            </w:tcBorders>
          </w:tcPr>
          <w:p w:rsidR="008A1006" w:rsidRDefault="008A1006">
            <w:pPr>
              <w:tabs>
                <w:tab w:val="right" w:pos="9360"/>
              </w:tabs>
              <w:spacing w:after="0" w:line="240" w:lineRule="auto"/>
            </w:pPr>
          </w:p>
        </w:tc>
      </w:tr>
      <w:tr w:rsidR="008A1006">
        <w:trPr>
          <w:trHeight w:val="280"/>
        </w:trPr>
        <w:tc>
          <w:tcPr>
            <w:tcW w:w="475" w:type="dxa"/>
          </w:tcPr>
          <w:p w:rsidR="008A1006" w:rsidRDefault="00CA5001">
            <w:pPr>
              <w:tabs>
                <w:tab w:val="right" w:pos="9360"/>
              </w:tabs>
              <w:spacing w:after="0" w:line="240" w:lineRule="auto"/>
            </w:pPr>
            <w:r>
              <w:t>5.</w:t>
            </w:r>
          </w:p>
        </w:tc>
        <w:tc>
          <w:tcPr>
            <w:tcW w:w="4050" w:type="dxa"/>
            <w:tcBorders>
              <w:top w:val="single" w:sz="4" w:space="0" w:color="000000"/>
              <w:bottom w:val="single" w:sz="4" w:space="0" w:color="000000"/>
            </w:tcBorders>
          </w:tcPr>
          <w:p w:rsidR="008A1006" w:rsidRDefault="008A1006">
            <w:pPr>
              <w:tabs>
                <w:tab w:val="right" w:pos="9360"/>
              </w:tabs>
              <w:spacing w:after="0" w:line="240" w:lineRule="auto"/>
            </w:pPr>
          </w:p>
        </w:tc>
        <w:tc>
          <w:tcPr>
            <w:tcW w:w="720" w:type="dxa"/>
          </w:tcPr>
          <w:p w:rsidR="008A1006" w:rsidRDefault="00CA5001">
            <w:pPr>
              <w:tabs>
                <w:tab w:val="right" w:pos="432"/>
                <w:tab w:val="right" w:pos="9360"/>
              </w:tabs>
              <w:spacing w:after="0" w:line="240" w:lineRule="auto"/>
            </w:pPr>
            <w:r>
              <w:tab/>
              <w:t>10.</w:t>
            </w:r>
          </w:p>
        </w:tc>
        <w:tc>
          <w:tcPr>
            <w:tcW w:w="4331" w:type="dxa"/>
            <w:tcBorders>
              <w:top w:val="single" w:sz="4" w:space="0" w:color="000000"/>
              <w:bottom w:val="single" w:sz="4" w:space="0" w:color="000000"/>
            </w:tcBorders>
          </w:tcPr>
          <w:p w:rsidR="008A1006" w:rsidRDefault="008A1006">
            <w:pPr>
              <w:tabs>
                <w:tab w:val="right" w:pos="9360"/>
              </w:tabs>
              <w:spacing w:after="0" w:line="240" w:lineRule="auto"/>
            </w:pPr>
          </w:p>
        </w:tc>
      </w:tr>
    </w:tbl>
    <w:p w:rsidR="008A1006" w:rsidRDefault="008A1006">
      <w:pPr>
        <w:tabs>
          <w:tab w:val="right" w:pos="9360"/>
        </w:tabs>
        <w:spacing w:after="0" w:line="240" w:lineRule="auto"/>
      </w:pPr>
    </w:p>
    <w:tbl>
      <w:tblPr>
        <w:tblStyle w:val="a2"/>
        <w:tblW w:w="9576" w:type="dxa"/>
        <w:tblLayout w:type="fixed"/>
        <w:tblLook w:val="0000" w:firstRow="0" w:lastRow="0" w:firstColumn="0" w:lastColumn="0" w:noHBand="0" w:noVBand="0"/>
      </w:tblPr>
      <w:tblGrid>
        <w:gridCol w:w="6055"/>
        <w:gridCol w:w="540"/>
        <w:gridCol w:w="2981"/>
      </w:tblGrid>
      <w:tr w:rsidR="008A1006">
        <w:tc>
          <w:tcPr>
            <w:tcW w:w="6055" w:type="dxa"/>
            <w:tcBorders>
              <w:bottom w:val="single" w:sz="4" w:space="0" w:color="000000"/>
            </w:tcBorders>
          </w:tcPr>
          <w:p w:rsidR="008A1006" w:rsidRDefault="008A1006">
            <w:pPr>
              <w:tabs>
                <w:tab w:val="right" w:pos="9360"/>
              </w:tabs>
              <w:spacing w:after="0" w:line="240" w:lineRule="auto"/>
            </w:pPr>
          </w:p>
        </w:tc>
        <w:tc>
          <w:tcPr>
            <w:tcW w:w="540" w:type="dxa"/>
          </w:tcPr>
          <w:p w:rsidR="008A1006" w:rsidRDefault="008A1006">
            <w:pPr>
              <w:tabs>
                <w:tab w:val="right" w:pos="9360"/>
              </w:tabs>
              <w:spacing w:after="0" w:line="240" w:lineRule="auto"/>
            </w:pPr>
          </w:p>
        </w:tc>
        <w:tc>
          <w:tcPr>
            <w:tcW w:w="2981" w:type="dxa"/>
            <w:tcBorders>
              <w:bottom w:val="single" w:sz="4" w:space="0" w:color="000000"/>
            </w:tcBorders>
          </w:tcPr>
          <w:p w:rsidR="008A1006" w:rsidRDefault="008A1006">
            <w:pPr>
              <w:tabs>
                <w:tab w:val="right" w:pos="9360"/>
              </w:tabs>
              <w:spacing w:after="0" w:line="240" w:lineRule="auto"/>
            </w:pPr>
          </w:p>
        </w:tc>
      </w:tr>
      <w:tr w:rsidR="008A1006">
        <w:tc>
          <w:tcPr>
            <w:tcW w:w="6055" w:type="dxa"/>
            <w:tcBorders>
              <w:top w:val="single" w:sz="4" w:space="0" w:color="000000"/>
            </w:tcBorders>
          </w:tcPr>
          <w:p w:rsidR="008A1006" w:rsidRDefault="00CA5001">
            <w:pPr>
              <w:spacing w:after="0" w:line="240" w:lineRule="auto"/>
            </w:pPr>
            <w:r>
              <w:rPr>
                <w:sz w:val="16"/>
                <w:szCs w:val="16"/>
              </w:rPr>
              <w:t>Signature</w:t>
            </w:r>
          </w:p>
        </w:tc>
        <w:tc>
          <w:tcPr>
            <w:tcW w:w="540" w:type="dxa"/>
          </w:tcPr>
          <w:p w:rsidR="008A1006" w:rsidRDefault="008A1006">
            <w:pPr>
              <w:tabs>
                <w:tab w:val="right" w:pos="9360"/>
              </w:tabs>
              <w:spacing w:after="0" w:line="240" w:lineRule="auto"/>
            </w:pPr>
          </w:p>
        </w:tc>
        <w:tc>
          <w:tcPr>
            <w:tcW w:w="2981" w:type="dxa"/>
            <w:tcBorders>
              <w:top w:val="single" w:sz="4" w:space="0" w:color="000000"/>
            </w:tcBorders>
          </w:tcPr>
          <w:p w:rsidR="008A1006" w:rsidRDefault="00CA5001">
            <w:pPr>
              <w:spacing w:after="0" w:line="240" w:lineRule="auto"/>
              <w:rPr>
                <w:sz w:val="16"/>
                <w:szCs w:val="16"/>
              </w:rPr>
            </w:pPr>
            <w:r>
              <w:rPr>
                <w:sz w:val="16"/>
                <w:szCs w:val="16"/>
              </w:rPr>
              <w:t>Date</w:t>
            </w:r>
          </w:p>
        </w:tc>
      </w:tr>
      <w:tr w:rsidR="008A1006">
        <w:tc>
          <w:tcPr>
            <w:tcW w:w="6055" w:type="dxa"/>
            <w:tcBorders>
              <w:bottom w:val="single" w:sz="4" w:space="0" w:color="000000"/>
            </w:tcBorders>
          </w:tcPr>
          <w:p w:rsidR="008A1006" w:rsidRDefault="008A1006">
            <w:pPr>
              <w:tabs>
                <w:tab w:val="right" w:pos="9360"/>
              </w:tabs>
              <w:spacing w:after="0" w:line="240" w:lineRule="auto"/>
            </w:pPr>
          </w:p>
        </w:tc>
        <w:tc>
          <w:tcPr>
            <w:tcW w:w="540" w:type="dxa"/>
          </w:tcPr>
          <w:p w:rsidR="008A1006" w:rsidRDefault="008A1006">
            <w:pPr>
              <w:tabs>
                <w:tab w:val="right" w:pos="9360"/>
              </w:tabs>
              <w:spacing w:after="0" w:line="240" w:lineRule="auto"/>
            </w:pPr>
          </w:p>
        </w:tc>
        <w:tc>
          <w:tcPr>
            <w:tcW w:w="2981" w:type="dxa"/>
          </w:tcPr>
          <w:p w:rsidR="008A1006" w:rsidRDefault="008A1006">
            <w:pPr>
              <w:tabs>
                <w:tab w:val="right" w:pos="9360"/>
              </w:tabs>
              <w:spacing w:after="0" w:line="240" w:lineRule="auto"/>
            </w:pPr>
          </w:p>
        </w:tc>
      </w:tr>
      <w:tr w:rsidR="008A1006">
        <w:tc>
          <w:tcPr>
            <w:tcW w:w="6055" w:type="dxa"/>
            <w:tcBorders>
              <w:top w:val="single" w:sz="4" w:space="0" w:color="000000"/>
            </w:tcBorders>
          </w:tcPr>
          <w:p w:rsidR="008A1006" w:rsidRDefault="00CA5001">
            <w:pPr>
              <w:spacing w:after="0" w:line="240" w:lineRule="auto"/>
            </w:pPr>
            <w:r>
              <w:rPr>
                <w:sz w:val="16"/>
                <w:szCs w:val="16"/>
              </w:rPr>
              <w:t>Printed Name</w:t>
            </w:r>
          </w:p>
        </w:tc>
        <w:tc>
          <w:tcPr>
            <w:tcW w:w="540" w:type="dxa"/>
          </w:tcPr>
          <w:p w:rsidR="008A1006" w:rsidRDefault="008A1006">
            <w:pPr>
              <w:tabs>
                <w:tab w:val="right" w:pos="9360"/>
              </w:tabs>
              <w:spacing w:after="0" w:line="240" w:lineRule="auto"/>
            </w:pPr>
          </w:p>
        </w:tc>
        <w:tc>
          <w:tcPr>
            <w:tcW w:w="2981" w:type="dxa"/>
          </w:tcPr>
          <w:p w:rsidR="008A1006" w:rsidRDefault="008A1006">
            <w:pPr>
              <w:tabs>
                <w:tab w:val="right" w:pos="9360"/>
              </w:tabs>
              <w:spacing w:after="0" w:line="240" w:lineRule="auto"/>
            </w:pPr>
          </w:p>
        </w:tc>
      </w:tr>
    </w:tbl>
    <w:p w:rsidR="008A1006" w:rsidRDefault="00CA5001">
      <w:pPr>
        <w:tabs>
          <w:tab w:val="right" w:pos="4860"/>
          <w:tab w:val="left" w:pos="5220"/>
          <w:tab w:val="right" w:pos="10080"/>
        </w:tabs>
        <w:jc w:val="center"/>
      </w:pPr>
      <w:r>
        <w:rPr>
          <w:b/>
        </w:rPr>
        <w:t>PLEASE RETURN COMPLETED FORM TO:</w:t>
      </w:r>
    </w:p>
    <w:p w:rsidR="008A1006" w:rsidRDefault="00CA5001">
      <w:pPr>
        <w:tabs>
          <w:tab w:val="right" w:pos="4860"/>
          <w:tab w:val="left" w:pos="5220"/>
          <w:tab w:val="right" w:pos="10080"/>
        </w:tabs>
        <w:spacing w:after="0"/>
        <w:jc w:val="center"/>
      </w:pPr>
      <w:r>
        <w:rPr>
          <w:b/>
        </w:rPr>
        <w:t>County Chairman</w:t>
      </w:r>
      <w:proofErr w:type="gramStart"/>
      <w:r>
        <w:rPr>
          <w:b/>
        </w:rPr>
        <w:t>:_</w:t>
      </w:r>
      <w:proofErr w:type="gramEnd"/>
      <w:r>
        <w:rPr>
          <w:b/>
        </w:rPr>
        <w:t>____________________</w:t>
      </w:r>
    </w:p>
    <w:p w:rsidR="008A1006" w:rsidRDefault="00CA5001">
      <w:pPr>
        <w:tabs>
          <w:tab w:val="right" w:pos="4860"/>
          <w:tab w:val="left" w:pos="5220"/>
          <w:tab w:val="right" w:pos="10080"/>
        </w:tabs>
        <w:spacing w:after="0"/>
        <w:jc w:val="center"/>
      </w:pPr>
      <w:r>
        <w:rPr>
          <w:b/>
        </w:rPr>
        <w:t>_______________County Republican Party</w:t>
      </w:r>
    </w:p>
    <w:p w:rsidR="008A1006" w:rsidRDefault="008A1006">
      <w:pPr>
        <w:tabs>
          <w:tab w:val="right" w:pos="4860"/>
          <w:tab w:val="left" w:pos="5220"/>
          <w:tab w:val="right" w:pos="10080"/>
        </w:tabs>
        <w:spacing w:after="0" w:line="240" w:lineRule="auto"/>
        <w:jc w:val="center"/>
      </w:pPr>
    </w:p>
    <w:sectPr w:rsidR="008A1006" w:rsidSect="00901825">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00" w:rsidRDefault="00CA5001">
      <w:pPr>
        <w:spacing w:after="0" w:line="240" w:lineRule="auto"/>
      </w:pPr>
      <w:r>
        <w:separator/>
      </w:r>
    </w:p>
  </w:endnote>
  <w:endnote w:type="continuationSeparator" w:id="0">
    <w:p w:rsidR="00045800" w:rsidRDefault="00CA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06" w:rsidRDefault="008A1006">
    <w:pPr>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06" w:rsidRDefault="00CA5001">
    <w:pPr>
      <w:tabs>
        <w:tab w:val="right" w:pos="4860"/>
        <w:tab w:val="left" w:pos="5220"/>
        <w:tab w:val="right" w:pos="10080"/>
      </w:tabs>
      <w:spacing w:after="0"/>
      <w:jc w:val="center"/>
      <w:rPr>
        <w:sz w:val="16"/>
        <w:szCs w:val="16"/>
      </w:rPr>
    </w:pPr>
    <w:r>
      <w:rPr>
        <w:sz w:val="16"/>
        <w:szCs w:val="16"/>
      </w:rPr>
      <w:t xml:space="preserve">Paid for by the ____________________ County Republican Party and not authorized by any candidate or candidate’s committee.  </w:t>
    </w:r>
  </w:p>
  <w:p w:rsidR="008A1006" w:rsidRDefault="00CA5001">
    <w:pPr>
      <w:spacing w:after="720" w:line="240" w:lineRule="auto"/>
      <w:jc w:val="center"/>
    </w:pPr>
    <w:r>
      <w:rPr>
        <w:rFonts w:ascii="Arial" w:eastAsia="Arial" w:hAnsi="Arial" w:cs="Arial"/>
        <w:i/>
        <w:sz w:val="20"/>
        <w:szCs w:val="20"/>
      </w:rPr>
      <w:t>Not a primary election document.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06" w:rsidRDefault="00CA5001">
    <w:pPr>
      <w:spacing w:after="720" w:line="240" w:lineRule="auto"/>
      <w:jc w:val="center"/>
    </w:pPr>
    <w:r>
      <w:rPr>
        <w:rFonts w:ascii="Arial" w:eastAsia="Arial" w:hAnsi="Arial" w:cs="Arial"/>
        <w:i/>
        <w:sz w:val="20"/>
        <w:szCs w:val="20"/>
      </w:rPr>
      <w:t>Not a primary election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00" w:rsidRDefault="00CA5001">
      <w:pPr>
        <w:spacing w:after="0" w:line="240" w:lineRule="auto"/>
      </w:pPr>
      <w:r>
        <w:separator/>
      </w:r>
    </w:p>
  </w:footnote>
  <w:footnote w:type="continuationSeparator" w:id="0">
    <w:p w:rsidR="00045800" w:rsidRDefault="00CA5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06" w:rsidRDefault="008A1006">
    <w:pPr>
      <w:spacing w:before="72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06" w:rsidRDefault="00CA5001">
    <w:pPr>
      <w:spacing w:before="720" w:after="0" w:line="240" w:lineRule="auto"/>
      <w:jc w:val="center"/>
      <w:rPr>
        <w:sz w:val="28"/>
        <w:szCs w:val="28"/>
      </w:rPr>
    </w:pPr>
    <w:r>
      <w:rPr>
        <w:b/>
        <w:sz w:val="28"/>
        <w:szCs w:val="28"/>
      </w:rPr>
      <w:t>CANDIDATE PLATFORM REVIEW</w:t>
    </w:r>
  </w:p>
  <w:p w:rsidR="008A1006" w:rsidRDefault="008A1006">
    <w:pPr>
      <w:spacing w:after="0" w:line="240" w:lineRule="auto"/>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06" w:rsidRDefault="00CA5001">
    <w:pPr>
      <w:widowControl w:val="0"/>
      <w:spacing w:before="720" w:after="0"/>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361950</wp:posOffset>
          </wp:positionV>
          <wp:extent cx="1328420" cy="1286510"/>
          <wp:effectExtent l="0" t="0" r="5080" b="8890"/>
          <wp:wrapNone/>
          <wp:docPr id="1" name="image2.jpg" descr="TXGOP_CMYK_Seal_Black.jpg"/>
          <wp:cNvGraphicFramePr/>
          <a:graphic xmlns:a="http://schemas.openxmlformats.org/drawingml/2006/main">
            <a:graphicData uri="http://schemas.openxmlformats.org/drawingml/2006/picture">
              <pic:pic xmlns:pic="http://schemas.openxmlformats.org/drawingml/2006/picture">
                <pic:nvPicPr>
                  <pic:cNvPr id="0" name="image2.jpg" descr="TXGOP_CMYK_Seal_Black.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328420" cy="1286510"/>
                  </a:xfrm>
                  <a:prstGeom prst="rect">
                    <a:avLst/>
                  </a:prstGeom>
                  <a:ln/>
                </pic:spPr>
              </pic:pic>
            </a:graphicData>
          </a:graphic>
        </wp:anchor>
      </w:drawing>
    </w:r>
  </w:p>
  <w:tbl>
    <w:tblPr>
      <w:tblStyle w:val="a3"/>
      <w:tblW w:w="9450" w:type="dxa"/>
      <w:tblInd w:w="2083" w:type="dxa"/>
      <w:tblLayout w:type="fixed"/>
      <w:tblLook w:val="0000" w:firstRow="0" w:lastRow="0" w:firstColumn="0" w:lastColumn="0" w:noHBand="0" w:noVBand="0"/>
    </w:tblPr>
    <w:tblGrid>
      <w:gridCol w:w="255"/>
      <w:gridCol w:w="9195"/>
    </w:tblGrid>
    <w:tr w:rsidR="008A1006" w:rsidTr="00901825">
      <w:tc>
        <w:tcPr>
          <w:tcW w:w="255" w:type="dxa"/>
        </w:tcPr>
        <w:p w:rsidR="008A1006" w:rsidRDefault="008A1006">
          <w:pPr>
            <w:tabs>
              <w:tab w:val="center" w:pos="4320"/>
              <w:tab w:val="right" w:pos="8640"/>
            </w:tabs>
            <w:spacing w:before="720" w:after="0" w:line="240" w:lineRule="auto"/>
            <w:jc w:val="center"/>
          </w:pPr>
        </w:p>
      </w:tc>
      <w:tc>
        <w:tcPr>
          <w:tcW w:w="9195" w:type="dxa"/>
        </w:tcPr>
        <w:p w:rsidR="008A1006" w:rsidRDefault="00CA5001">
          <w:pPr>
            <w:tabs>
              <w:tab w:val="center" w:pos="3045"/>
            </w:tabs>
            <w:spacing w:after="0" w:line="360" w:lineRule="auto"/>
            <w:rPr>
              <w:sz w:val="40"/>
              <w:szCs w:val="40"/>
            </w:rPr>
          </w:pPr>
          <w:r>
            <w:rPr>
              <w:b/>
              <w:sz w:val="40"/>
              <w:szCs w:val="40"/>
            </w:rPr>
            <w:tab/>
            <w:t>CANDIDATE PLATFORM REVIEW</w:t>
          </w:r>
        </w:p>
        <w:p w:rsidR="008A1006" w:rsidRDefault="00CA5001">
          <w:pPr>
            <w:spacing w:after="0" w:line="240" w:lineRule="auto"/>
            <w:rPr>
              <w:b/>
            </w:rPr>
          </w:pPr>
          <w:r>
            <w:rPr>
              <w:b/>
            </w:rPr>
            <w:t xml:space="preserve">This form is </w:t>
          </w:r>
          <w:r>
            <w:rPr>
              <w:b/>
              <w:u w:val="single"/>
            </w:rPr>
            <w:t>NOT</w:t>
          </w:r>
          <w:r>
            <w:rPr>
              <w:b/>
            </w:rPr>
            <w:t xml:space="preserve"> required by state law to file for a place on the ballot.</w:t>
          </w:r>
        </w:p>
        <w:p w:rsidR="008A1006" w:rsidRDefault="00CA5001">
          <w:pPr>
            <w:spacing w:after="0" w:line="240" w:lineRule="auto"/>
          </w:pPr>
          <w:r>
            <w:rPr>
              <w:b/>
            </w:rPr>
            <w:t>A full version of the RPT Platform can be found at www.TexasGOP.org</w:t>
          </w:r>
        </w:p>
      </w:tc>
    </w:tr>
  </w:tbl>
  <w:p w:rsidR="008A1006" w:rsidRDefault="008A1006">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949"/>
    <w:multiLevelType w:val="multilevel"/>
    <w:tmpl w:val="D340E5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06"/>
    <w:rsid w:val="00045800"/>
    <w:rsid w:val="008A1006"/>
    <w:rsid w:val="00901825"/>
    <w:rsid w:val="00CA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B7EA77-51B5-470F-B59A-346E99AE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Arial" w:eastAsia="Arial" w:hAnsi="Arial" w:cs="Arial"/>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43" w:type="dxa"/>
        <w:left w:w="115" w:type="dxa"/>
        <w:bottom w:w="43" w:type="dxa"/>
        <w:right w:w="115" w:type="dxa"/>
      </w:tblCellMar>
    </w:tblPr>
  </w:style>
  <w:style w:type="table" w:customStyle="1" w:styleId="a1">
    <w:basedOn w:val="TableNormal"/>
    <w:tblPr>
      <w:tblStyleRowBandSize w:val="1"/>
      <w:tblStyleColBandSize w:val="1"/>
      <w:tblCellMar>
        <w:top w:w="43" w:type="dxa"/>
        <w:left w:w="115" w:type="dxa"/>
        <w:bottom w:w="43" w:type="dxa"/>
        <w:right w:w="115" w:type="dxa"/>
      </w:tblCellMar>
    </w:tblPr>
  </w:style>
  <w:style w:type="table" w:customStyle="1" w:styleId="a2">
    <w:basedOn w:val="TableNormal"/>
    <w:tblPr>
      <w:tblStyleRowBandSize w:val="1"/>
      <w:tblStyleColBandSize w:val="1"/>
      <w:tblCellMar>
        <w:top w:w="43" w:type="dxa"/>
        <w:left w:w="115" w:type="dxa"/>
        <w:bottom w:w="43" w:type="dxa"/>
        <w:right w:w="115"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Kitchen</dc:creator>
  <cp:lastModifiedBy>Joanna Kitchen</cp:lastModifiedBy>
  <cp:revision>3</cp:revision>
  <dcterms:created xsi:type="dcterms:W3CDTF">2017-11-01T23:49:00Z</dcterms:created>
  <dcterms:modified xsi:type="dcterms:W3CDTF">2017-11-01T23:52:00Z</dcterms:modified>
</cp:coreProperties>
</file>